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EA6AF6">
        <w:rPr>
          <w:rFonts w:ascii="GHEA Grapalat" w:hAnsi="GHEA Grapalat"/>
          <w:i w:val="0"/>
          <w:color w:val="000000"/>
        </w:rPr>
        <w:t xml:space="preserve">May 2 </w:t>
      </w:r>
      <w:r w:rsidR="00094D93">
        <w:rPr>
          <w:rFonts w:ascii="GHEA Grapalat" w:hAnsi="GHEA Grapalat"/>
          <w:i w:val="0"/>
          <w:color w:val="000000"/>
        </w:rPr>
        <w:t>of 202</w:t>
      </w:r>
      <w:r w:rsidR="00E417C7">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944E5E">
        <w:rPr>
          <w:rFonts w:ascii="GHEA Grapalat" w:hAnsi="GHEA Grapalat"/>
          <w:i w:val="0"/>
          <w:sz w:val="22"/>
          <w:szCs w:val="22"/>
        </w:rPr>
        <w:t>24/2</w:t>
      </w:r>
      <w:r w:rsidR="00EA6AF6">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EA6AF6">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2A5D14" w:rsidRPr="002A5D14">
        <w:rPr>
          <w:rFonts w:ascii="GHEA Grapalat" w:hAnsi="GHEA Grapalat"/>
          <w:i w:val="0"/>
          <w:color w:val="000000"/>
        </w:rPr>
        <w:t xml:space="preserve">development and localization of the Hunt collection of rules for seismic resistance of non-bearing elements </w:t>
      </w:r>
      <w:r w:rsidR="00E417C7" w:rsidRPr="00E417C7">
        <w:rPr>
          <w:rFonts w:ascii="GHEA Grapalat" w:hAnsi="GHEA Grapalat"/>
          <w:i w:val="0"/>
          <w:color w:val="000000"/>
        </w:rPr>
        <w:t>work</w:t>
      </w:r>
      <w:r w:rsidR="00E95526" w:rsidRPr="00E95526">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EA6AF6">
        <w:rPr>
          <w:rFonts w:ascii="GHEA Grapalat" w:hAnsi="GHEA Grapalat"/>
          <w:i w:val="0"/>
          <w:color w:val="000000"/>
        </w:rPr>
        <w:t>May 13</w:t>
      </w:r>
      <w:r w:rsidR="00AD10D0">
        <w:rPr>
          <w:rFonts w:ascii="GHEA Grapalat" w:hAnsi="GHEA Grapalat"/>
          <w:i w:val="0"/>
          <w:color w:val="000000"/>
        </w:rPr>
        <w:t>,</w:t>
      </w:r>
      <w:r w:rsidR="00A540CD">
        <w:rPr>
          <w:rFonts w:ascii="GHEA Grapalat" w:hAnsi="GHEA Grapalat"/>
          <w:i w:val="0"/>
          <w:color w:val="000000"/>
        </w:rPr>
        <w:t xml:space="preserve"> 202</w:t>
      </w:r>
      <w:r w:rsidR="00E417C7">
        <w:rPr>
          <w:rFonts w:ascii="GHEA Grapalat" w:hAnsi="GHEA Grapalat"/>
          <w:i w:val="0"/>
          <w:color w:val="000000"/>
        </w:rPr>
        <w:t>4</w:t>
      </w:r>
      <w:r w:rsidR="00A540CD">
        <w:rPr>
          <w:rFonts w:ascii="GHEA Grapalat" w:hAnsi="GHEA Grapalat"/>
          <w:i w:val="0"/>
          <w:color w:val="000000"/>
        </w:rPr>
        <w:t xml:space="preserve">, </w:t>
      </w:r>
      <w:r w:rsidR="00D42CDF">
        <w:rPr>
          <w:rFonts w:ascii="GHEA Grapalat" w:hAnsi="GHEA Grapalat"/>
          <w:i w:val="0"/>
          <w:color w:val="000000"/>
        </w:rPr>
        <w:t>1</w:t>
      </w:r>
      <w:r w:rsidR="003A32F8">
        <w:rPr>
          <w:rFonts w:ascii="GHEA Grapalat" w:hAnsi="GHEA Grapalat"/>
          <w:i w:val="0"/>
          <w:color w:val="000000"/>
        </w:rPr>
        <w:t>0</w:t>
      </w:r>
      <w:r w:rsidR="00D42CDF">
        <w:rPr>
          <w:rFonts w:ascii="GHEA Grapalat" w:hAnsi="GHEA Grapalat"/>
          <w:i w:val="0"/>
          <w:color w:val="000000"/>
        </w:rPr>
        <w:t>:</w:t>
      </w:r>
      <w:r w:rsidR="00EA6AF6">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E417C7">
        <w:rPr>
          <w:rFonts w:ascii="GHEA Grapalat" w:hAnsi="GHEA Grapalat"/>
          <w:i w:val="0"/>
          <w:color w:val="000000"/>
        </w:rPr>
        <w:t xml:space="preserve">by </w:t>
      </w:r>
      <w:r w:rsidR="00EA6AF6">
        <w:rPr>
          <w:rFonts w:ascii="GHEA Grapalat" w:hAnsi="GHEA Grapalat"/>
          <w:i w:val="0"/>
          <w:color w:val="000000"/>
        </w:rPr>
        <w:t>May 13</w:t>
      </w:r>
      <w:r w:rsidR="00E417C7">
        <w:rPr>
          <w:rFonts w:ascii="GHEA Grapalat" w:hAnsi="GHEA Grapalat"/>
          <w:i w:val="0"/>
          <w:color w:val="000000"/>
        </w:rPr>
        <w:t>, 2024, 10:</w:t>
      </w:r>
      <w:r w:rsidR="00EA6AF6">
        <w:rPr>
          <w:rFonts w:ascii="GHEA Grapalat" w:hAnsi="GHEA Grapalat"/>
          <w:i w:val="0"/>
          <w:color w:val="000000"/>
        </w:rPr>
        <w:t>00</w:t>
      </w:r>
      <w:bookmarkStart w:id="0" w:name="_GoBack"/>
      <w:bookmarkEnd w:id="0"/>
      <w:r w:rsidR="00E417C7">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A5D14"/>
    <w:rsid w:val="002D711B"/>
    <w:rsid w:val="003166CC"/>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4E5E"/>
    <w:rsid w:val="00945998"/>
    <w:rsid w:val="009B3971"/>
    <w:rsid w:val="009C0C96"/>
    <w:rsid w:val="009F6C7A"/>
    <w:rsid w:val="00A10655"/>
    <w:rsid w:val="00A107DE"/>
    <w:rsid w:val="00A51C22"/>
    <w:rsid w:val="00A540CD"/>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A6AF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C14DE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79</cp:revision>
  <dcterms:created xsi:type="dcterms:W3CDTF">2019-03-14T09:22:00Z</dcterms:created>
  <dcterms:modified xsi:type="dcterms:W3CDTF">2024-05-02T10:12:00Z</dcterms:modified>
</cp:coreProperties>
</file>